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6F" w:rsidRDefault="00B63E6F">
      <w:pPr>
        <w:pBdr>
          <w:bottom w:val="single" w:sz="4" w:space="1" w:color="auto"/>
        </w:pBdr>
        <w:rPr>
          <w:rFonts w:ascii="Franklin Gothic Demi" w:hAnsi="Franklin Gothic Demi"/>
          <w:color w:val="000000"/>
          <w:sz w:val="72"/>
          <w:szCs w:val="72"/>
        </w:rPr>
      </w:pPr>
      <w:r>
        <w:rPr>
          <w:rFonts w:ascii="Franklin Gothic Demi" w:hAnsi="Franklin Gothic Demi"/>
          <w:color w:val="000000"/>
          <w:sz w:val="72"/>
          <w:szCs w:val="72"/>
        </w:rPr>
        <w:tab/>
      </w:r>
      <w:r>
        <w:rPr>
          <w:rFonts w:ascii="Franklin Gothic Demi" w:hAnsi="Franklin Gothic Demi"/>
          <w:color w:val="000000"/>
          <w:sz w:val="72"/>
          <w:szCs w:val="72"/>
        </w:rPr>
        <w:tab/>
      </w:r>
      <w:r>
        <w:rPr>
          <w:rFonts w:ascii="Franklin Gothic Demi" w:hAnsi="Franklin Gothic Demi"/>
          <w:color w:val="000000"/>
          <w:sz w:val="72"/>
          <w:szCs w:val="72"/>
        </w:rPr>
        <w:tab/>
      </w:r>
      <w:r>
        <w:rPr>
          <w:rFonts w:ascii="Franklin Gothic Demi" w:hAnsi="Franklin Gothic Demi"/>
          <w:color w:val="000000"/>
          <w:sz w:val="72"/>
          <w:szCs w:val="72"/>
        </w:rPr>
        <w:tab/>
      </w:r>
      <w:r>
        <w:rPr>
          <w:rFonts w:ascii="Franklin Gothic Demi" w:hAnsi="Franklin Gothic Demi"/>
          <w:color w:val="000000"/>
          <w:sz w:val="72"/>
          <w:szCs w:val="72"/>
        </w:rPr>
        <w:tab/>
      </w:r>
      <w:r>
        <w:rPr>
          <w:rFonts w:ascii="Franklin Gothic Demi" w:hAnsi="Franklin Gothic Demi"/>
          <w:color w:val="000000"/>
          <w:sz w:val="72"/>
          <w:szCs w:val="72"/>
        </w:rPr>
        <w:tab/>
      </w:r>
      <w:r>
        <w:rPr>
          <w:rFonts w:ascii="Franklin Gothic Demi" w:hAnsi="Franklin Gothic Demi"/>
          <w:color w:val="000000"/>
          <w:sz w:val="72"/>
          <w:szCs w:val="72"/>
        </w:rPr>
        <w:tab/>
      </w:r>
      <w:r>
        <w:rPr>
          <w:rFonts w:ascii="Franklin Gothic Demi" w:hAnsi="Franklin Gothic Demi"/>
          <w:color w:val="000000"/>
          <w:sz w:val="72"/>
          <w:szCs w:val="72"/>
        </w:rPr>
        <w:tab/>
        <w:t xml:space="preserve">   </w:t>
      </w:r>
      <w:r w:rsidR="00CD1EDF">
        <w:rPr>
          <w:noProof/>
          <w:color w:val="000000"/>
        </w:rPr>
        <w:drawing>
          <wp:inline distT="0" distB="0" distL="0" distR="0">
            <wp:extent cx="1257935" cy="1251585"/>
            <wp:effectExtent l="0" t="0" r="0" b="0"/>
            <wp:docPr id="1" name="Picture 1" descr="ths_logo_p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s_logo_pre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6F" w:rsidRDefault="00B63E6F">
      <w:pPr>
        <w:pBdr>
          <w:bottom w:val="single" w:sz="4" w:space="1" w:color="auto"/>
        </w:pBdr>
        <w:rPr>
          <w:color w:val="000000"/>
        </w:rPr>
      </w:pPr>
      <w:r>
        <w:rPr>
          <w:rFonts w:ascii="Franklin Gothic Demi" w:hAnsi="Franklin Gothic Demi"/>
          <w:color w:val="000000"/>
          <w:sz w:val="72"/>
          <w:szCs w:val="72"/>
        </w:rPr>
        <w:t>Anatomy &amp; Physiology</w:t>
      </w:r>
      <w:r>
        <w:rPr>
          <w:color w:val="000000"/>
        </w:rPr>
        <w:tab/>
      </w:r>
      <w:r w:rsidR="00D26437">
        <w:rPr>
          <w:b/>
          <w:color w:val="000000"/>
        </w:rPr>
        <w:t>201</w:t>
      </w:r>
      <w:r w:rsidR="00612643">
        <w:rPr>
          <w:b/>
          <w:color w:val="000000"/>
        </w:rPr>
        <w:t>6</w:t>
      </w:r>
      <w:r w:rsidR="00D26437">
        <w:rPr>
          <w:b/>
          <w:color w:val="000000"/>
        </w:rPr>
        <w:t>-201</w:t>
      </w:r>
      <w:r w:rsidR="00612643">
        <w:rPr>
          <w:b/>
          <w:color w:val="000000"/>
        </w:rPr>
        <w:t>7</w:t>
      </w: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B63E6F" w:rsidRDefault="00B63E6F">
      <w:pPr>
        <w:pBdr>
          <w:bottom w:val="single" w:sz="4" w:space="1" w:color="auto"/>
        </w:pBdr>
        <w:rPr>
          <w:color w:val="000000"/>
          <w:sz w:val="32"/>
        </w:rPr>
      </w:pPr>
      <w:r>
        <w:rPr>
          <w:color w:val="000000"/>
        </w:rPr>
        <w:tab/>
      </w:r>
      <w:r>
        <w:rPr>
          <w:color w:val="000000"/>
          <w:sz w:val="32"/>
        </w:rPr>
        <w:t>Mr.Zynda</w:t>
      </w:r>
    </w:p>
    <w:p w:rsidR="00B63E6F" w:rsidRDefault="00B63E6F">
      <w:pPr>
        <w:pBdr>
          <w:bottom w:val="single" w:sz="4" w:space="1" w:color="auto"/>
        </w:pBdr>
        <w:rPr>
          <w:color w:val="000000"/>
          <w:sz w:val="32"/>
        </w:rPr>
      </w:pPr>
      <w:r>
        <w:rPr>
          <w:color w:val="000000"/>
          <w:sz w:val="32"/>
        </w:rPr>
        <w:tab/>
        <w:t>Room 307</w:t>
      </w:r>
    </w:p>
    <w:p w:rsidR="00B63E6F" w:rsidRDefault="00735722">
      <w:pPr>
        <w:pBdr>
          <w:bottom w:val="single" w:sz="4" w:space="1" w:color="auto"/>
        </w:pBdr>
        <w:rPr>
          <w:color w:val="000000"/>
        </w:rPr>
      </w:pPr>
      <w:r>
        <w:rPr>
          <w:color w:val="000000"/>
        </w:rPr>
        <w:tab/>
        <w:t xml:space="preserve">Email: </w:t>
      </w:r>
      <w:hyperlink r:id="rId6" w:history="1">
        <w:r w:rsidRPr="00A87DE1">
          <w:rPr>
            <w:rStyle w:val="Hyperlink"/>
          </w:rPr>
          <w:t>rzynda@troy.k12.mi.us</w:t>
        </w:r>
      </w:hyperlink>
    </w:p>
    <w:p w:rsidR="00735722" w:rsidRDefault="00735722">
      <w:pPr>
        <w:pBdr>
          <w:bottom w:val="single" w:sz="4" w:space="1" w:color="auto"/>
        </w:pBdr>
        <w:rPr>
          <w:color w:val="000000"/>
        </w:rPr>
      </w:pPr>
    </w:p>
    <w:p w:rsidR="00B63E6F" w:rsidRDefault="00B63E6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Textbook: </w:t>
      </w:r>
    </w:p>
    <w:p w:rsidR="00B63E6F" w:rsidRDefault="00B63E6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13</w:t>
      </w:r>
      <w:r>
        <w:rPr>
          <w:color w:val="000000"/>
          <w:vertAlign w:val="superscript"/>
        </w:rPr>
        <w:t>th</w:t>
      </w:r>
      <w:r w:rsidR="00735722">
        <w:rPr>
          <w:color w:val="000000"/>
          <w:vertAlign w:val="superscript"/>
        </w:rPr>
        <w:t xml:space="preserve"> </w:t>
      </w:r>
      <w:r w:rsidR="00735722">
        <w:rPr>
          <w:color w:val="000000"/>
        </w:rPr>
        <w:t>/15</w:t>
      </w:r>
      <w:r w:rsidR="00735722" w:rsidRPr="00735722">
        <w:rPr>
          <w:color w:val="000000"/>
          <w:vertAlign w:val="superscript"/>
        </w:rPr>
        <w:t>th</w:t>
      </w:r>
      <w:r w:rsidR="00735722">
        <w:rPr>
          <w:color w:val="000000"/>
        </w:rPr>
        <w:t xml:space="preserve"> </w:t>
      </w:r>
      <w:r>
        <w:rPr>
          <w:color w:val="000000"/>
        </w:rPr>
        <w:t xml:space="preserve"> edition </w:t>
      </w:r>
      <w:r>
        <w:rPr>
          <w:color w:val="000000"/>
          <w:u w:val="single"/>
        </w:rPr>
        <w:t>Integrated Principles of Zoology</w:t>
      </w:r>
      <w:r>
        <w:rPr>
          <w:color w:val="000000"/>
        </w:rPr>
        <w:t>, publisher McGraw-Hill copyright 2006</w:t>
      </w:r>
      <w:r w:rsidR="00735722">
        <w:rPr>
          <w:color w:val="000000"/>
        </w:rPr>
        <w:t>/2010</w:t>
      </w:r>
    </w:p>
    <w:p w:rsidR="00B63E6F" w:rsidRPr="00735722" w:rsidRDefault="00B63E6F">
      <w:pPr>
        <w:numPr>
          <w:ilvl w:val="0"/>
          <w:numId w:val="2"/>
        </w:numPr>
        <w:rPr>
          <w:b/>
          <w:bCs/>
          <w:color w:val="000000"/>
        </w:rPr>
      </w:pPr>
      <w:r>
        <w:rPr>
          <w:color w:val="000000"/>
        </w:rPr>
        <w:t>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edition </w:t>
      </w:r>
      <w:r>
        <w:rPr>
          <w:color w:val="000000"/>
          <w:u w:val="single"/>
        </w:rPr>
        <w:t>Hole’s Essentials of Human Anatomy and Physiology,</w:t>
      </w:r>
      <w:r>
        <w:rPr>
          <w:color w:val="000000"/>
        </w:rPr>
        <w:t xml:space="preserve"> publisher McGraw-Hill copyright 2006</w:t>
      </w:r>
    </w:p>
    <w:p w:rsidR="00735722" w:rsidRPr="00A40D94" w:rsidRDefault="00A40D94">
      <w:pPr>
        <w:numPr>
          <w:ilvl w:val="0"/>
          <w:numId w:val="2"/>
        </w:numPr>
        <w:rPr>
          <w:b/>
          <w:bCs/>
          <w:color w:val="000000"/>
        </w:rPr>
      </w:pPr>
      <w:r>
        <w:rPr>
          <w:color w:val="000000"/>
        </w:rPr>
        <w:t>Schoology</w:t>
      </w:r>
      <w:r w:rsidR="00735722">
        <w:rPr>
          <w:color w:val="000000"/>
        </w:rPr>
        <w:t>: grades, power point lectures, assignments and class announcements.</w:t>
      </w:r>
    </w:p>
    <w:p w:rsidR="00A40D94" w:rsidRDefault="00A40D94">
      <w:pPr>
        <w:numPr>
          <w:ilvl w:val="0"/>
          <w:numId w:val="2"/>
        </w:numPr>
        <w:rPr>
          <w:b/>
          <w:bCs/>
          <w:color w:val="000000"/>
        </w:rPr>
      </w:pPr>
      <w:r>
        <w:rPr>
          <w:color w:val="000000"/>
        </w:rPr>
        <w:t>Mr. Zynda’ s Science weebly</w:t>
      </w:r>
    </w:p>
    <w:p w:rsidR="00B63E6F" w:rsidRDefault="00B63E6F">
      <w:pPr>
        <w:rPr>
          <w:b/>
          <w:bCs/>
          <w:color w:val="000000"/>
        </w:rPr>
      </w:pPr>
    </w:p>
    <w:p w:rsidR="00B63E6F" w:rsidRDefault="00B63E6F">
      <w:pPr>
        <w:rPr>
          <w:b/>
          <w:bCs/>
        </w:rPr>
      </w:pPr>
      <w:r>
        <w:rPr>
          <w:b/>
          <w:bCs/>
        </w:rPr>
        <w:t>WELCOME TO ANATOMY/PHYSIOLOGY:</w:t>
      </w:r>
    </w:p>
    <w:p w:rsidR="00B63E6F" w:rsidRDefault="00B63E6F">
      <w:pPr>
        <w:pStyle w:val="BodyText"/>
      </w:pPr>
      <w:r>
        <w:t xml:space="preserve">This course provides the student with a basic understanding of the development of organ systems and </w:t>
      </w:r>
      <w:r w:rsidR="00735722">
        <w:t>the structure/</w:t>
      </w:r>
      <w:r>
        <w:t xml:space="preserve">functions </w:t>
      </w:r>
      <w:r w:rsidR="00735722">
        <w:t>of those systems</w:t>
      </w:r>
      <w:r>
        <w:t xml:space="preserve">. This will be accomplished through a 10 week comparative zoology experience which includes a series of dissections and live observations. </w:t>
      </w:r>
      <w:r w:rsidR="00735722">
        <w:t xml:space="preserve">Specifically, we will compare phylogeny, ontogeny (development) and morphology in animal groups ranging from Porifera to highly derived vertebrates. </w:t>
      </w:r>
      <w:r>
        <w:t xml:space="preserve"> Followed by 28 weeks of detailed anatomical and physiological studies of the mammalian system, primarily focusing on the human organism with an extensive dissection of the cat.</w:t>
      </w:r>
    </w:p>
    <w:p w:rsidR="00B63E6F" w:rsidRDefault="00B63E6F">
      <w:pPr>
        <w:ind w:right="-1440"/>
      </w:pPr>
    </w:p>
    <w:p w:rsidR="00B63E6F" w:rsidRDefault="00B63E6F">
      <w:pPr>
        <w:pStyle w:val="Heading3"/>
      </w:pPr>
      <w:r>
        <w:t>First Semester Activities (10 weeks)</w:t>
      </w:r>
    </w:p>
    <w:p w:rsidR="00B63E6F" w:rsidRDefault="00B63E6F">
      <w:pPr>
        <w:pStyle w:val="Heading2"/>
      </w:pPr>
      <w:r>
        <w:t xml:space="preserve">Comparative Zoology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5220"/>
        <w:gridCol w:w="3780"/>
      </w:tblGrid>
      <w:tr w:rsidR="00B63E6F" w:rsidTr="005A7124">
        <w:trPr>
          <w:trHeight w:val="863"/>
        </w:trPr>
        <w:tc>
          <w:tcPr>
            <w:tcW w:w="1260" w:type="dxa"/>
          </w:tcPr>
          <w:p w:rsidR="00B63E6F" w:rsidRDefault="00B63E6F">
            <w:pPr>
              <w:ind w:right="-1440"/>
            </w:pPr>
            <w:r>
              <w:t xml:space="preserve">Chapter(s) </w:t>
            </w:r>
          </w:p>
          <w:p w:rsidR="005A7124" w:rsidRDefault="005A7124">
            <w:pPr>
              <w:ind w:right="-1440"/>
              <w:jc w:val="center"/>
            </w:pPr>
          </w:p>
          <w:p w:rsidR="00B63E6F" w:rsidRPr="005A7124" w:rsidRDefault="005A7124" w:rsidP="005A7124">
            <w:r>
              <w:t xml:space="preserve">Ch 3 </w:t>
            </w:r>
          </w:p>
        </w:tc>
        <w:tc>
          <w:tcPr>
            <w:tcW w:w="5220" w:type="dxa"/>
          </w:tcPr>
          <w:p w:rsidR="005A7124" w:rsidRDefault="00B63E6F">
            <w:pPr>
              <w:ind w:right="-1440"/>
            </w:pPr>
            <w:r>
              <w:t xml:space="preserve">                          Topic</w:t>
            </w:r>
          </w:p>
          <w:p w:rsidR="005A7124" w:rsidRDefault="005A7124" w:rsidP="005A7124"/>
          <w:p w:rsidR="00B63E6F" w:rsidRPr="005A7124" w:rsidRDefault="005A7124" w:rsidP="005A7124">
            <w:r>
              <w:t>Review of Cells and Cell processes</w:t>
            </w:r>
          </w:p>
        </w:tc>
        <w:tc>
          <w:tcPr>
            <w:tcW w:w="3780" w:type="dxa"/>
          </w:tcPr>
          <w:p w:rsidR="005A7124" w:rsidRDefault="00B63E6F">
            <w:pPr>
              <w:ind w:right="-1440"/>
            </w:pPr>
            <w:r>
              <w:t xml:space="preserve">                    Lab</w:t>
            </w:r>
          </w:p>
          <w:p w:rsidR="005A7124" w:rsidRDefault="005A7124" w:rsidP="005A7124"/>
          <w:p w:rsidR="00B63E6F" w:rsidRPr="005A7124" w:rsidRDefault="005A7124" w:rsidP="005A7124">
            <w:r>
              <w:t>Ch 3 Anatomy and Physiology Text</w:t>
            </w:r>
          </w:p>
        </w:tc>
      </w:tr>
      <w:tr w:rsidR="00B63E6F" w:rsidTr="00735722">
        <w:trPr>
          <w:trHeight w:val="518"/>
        </w:trPr>
        <w:tc>
          <w:tcPr>
            <w:tcW w:w="1260" w:type="dxa"/>
          </w:tcPr>
          <w:p w:rsidR="00B63E6F" w:rsidRDefault="00B63E6F">
            <w:pPr>
              <w:ind w:right="-1440"/>
            </w:pPr>
            <w:r>
              <w:t>8 &amp; 9</w:t>
            </w:r>
          </w:p>
        </w:tc>
        <w:tc>
          <w:tcPr>
            <w:tcW w:w="5220" w:type="dxa"/>
          </w:tcPr>
          <w:p w:rsidR="00B63E6F" w:rsidRDefault="00B63E6F">
            <w:pPr>
              <w:ind w:right="-1440"/>
            </w:pPr>
            <w:r>
              <w:t>Principles of Development &amp; Patterns of an Animal</w:t>
            </w:r>
          </w:p>
        </w:tc>
        <w:tc>
          <w:tcPr>
            <w:tcW w:w="3780" w:type="dxa"/>
          </w:tcPr>
          <w:p w:rsidR="00B63E6F" w:rsidRDefault="00B63E6F">
            <w:pPr>
              <w:ind w:right="-1440"/>
            </w:pPr>
            <w:r>
              <w:t>Microscopic Observations of Early</w:t>
            </w:r>
          </w:p>
          <w:p w:rsidR="00B63E6F" w:rsidRDefault="00B63E6F">
            <w:pPr>
              <w:ind w:right="-1440"/>
            </w:pPr>
            <w:r>
              <w:t>Development-Microscopes</w:t>
            </w:r>
          </w:p>
        </w:tc>
      </w:tr>
      <w:tr w:rsidR="00B63E6F" w:rsidTr="00735722">
        <w:trPr>
          <w:trHeight w:val="260"/>
        </w:trPr>
        <w:tc>
          <w:tcPr>
            <w:tcW w:w="1260" w:type="dxa"/>
          </w:tcPr>
          <w:p w:rsidR="00B63E6F" w:rsidRDefault="00B63E6F">
            <w:pPr>
              <w:ind w:right="-1440"/>
            </w:pPr>
            <w:r>
              <w:t>12</w:t>
            </w:r>
          </w:p>
        </w:tc>
        <w:tc>
          <w:tcPr>
            <w:tcW w:w="5220" w:type="dxa"/>
          </w:tcPr>
          <w:p w:rsidR="00B63E6F" w:rsidRDefault="00B63E6F">
            <w:pPr>
              <w:ind w:right="-1440"/>
            </w:pPr>
            <w:r>
              <w:t>Phylum Porifera</w:t>
            </w:r>
          </w:p>
        </w:tc>
        <w:tc>
          <w:tcPr>
            <w:tcW w:w="3780" w:type="dxa"/>
          </w:tcPr>
          <w:p w:rsidR="00B63E6F" w:rsidRDefault="00B63E6F">
            <w:pPr>
              <w:ind w:right="-1440"/>
              <w:jc w:val="center"/>
            </w:pPr>
          </w:p>
        </w:tc>
      </w:tr>
      <w:tr w:rsidR="00B63E6F" w:rsidTr="00735722">
        <w:trPr>
          <w:trHeight w:val="260"/>
        </w:trPr>
        <w:tc>
          <w:tcPr>
            <w:tcW w:w="1260" w:type="dxa"/>
          </w:tcPr>
          <w:p w:rsidR="00B63E6F" w:rsidRDefault="00B63E6F">
            <w:pPr>
              <w:ind w:right="-1440"/>
            </w:pPr>
            <w:r>
              <w:t>13</w:t>
            </w:r>
          </w:p>
        </w:tc>
        <w:tc>
          <w:tcPr>
            <w:tcW w:w="5220" w:type="dxa"/>
          </w:tcPr>
          <w:p w:rsidR="00B63E6F" w:rsidRDefault="00B63E6F">
            <w:pPr>
              <w:ind w:right="-1440"/>
            </w:pPr>
            <w:r>
              <w:t>Phylum Cnidaria</w:t>
            </w:r>
          </w:p>
        </w:tc>
        <w:tc>
          <w:tcPr>
            <w:tcW w:w="3780" w:type="dxa"/>
          </w:tcPr>
          <w:p w:rsidR="00B63E6F" w:rsidRDefault="00B63E6F" w:rsidP="00735722">
            <w:pPr>
              <w:ind w:right="-1440"/>
            </w:pPr>
            <w:r>
              <w:t xml:space="preserve">Observations of </w:t>
            </w:r>
            <w:r w:rsidR="00735722">
              <w:t xml:space="preserve">Preserved </w:t>
            </w:r>
            <w:r>
              <w:t xml:space="preserve"> Hydra</w:t>
            </w:r>
          </w:p>
          <w:p w:rsidR="00735722" w:rsidRDefault="00735722" w:rsidP="00735722">
            <w:pPr>
              <w:ind w:right="-1440"/>
            </w:pPr>
            <w:r>
              <w:t>And Medusa</w:t>
            </w:r>
          </w:p>
        </w:tc>
      </w:tr>
      <w:tr w:rsidR="00B63E6F" w:rsidTr="00735722">
        <w:trPr>
          <w:trHeight w:val="260"/>
        </w:trPr>
        <w:tc>
          <w:tcPr>
            <w:tcW w:w="1260" w:type="dxa"/>
          </w:tcPr>
          <w:p w:rsidR="00B63E6F" w:rsidRDefault="00B63E6F">
            <w:pPr>
              <w:ind w:right="-1440"/>
            </w:pPr>
            <w:r>
              <w:t>14</w:t>
            </w:r>
          </w:p>
        </w:tc>
        <w:tc>
          <w:tcPr>
            <w:tcW w:w="5220" w:type="dxa"/>
          </w:tcPr>
          <w:p w:rsidR="00B63E6F" w:rsidRDefault="00B63E6F">
            <w:pPr>
              <w:ind w:right="-1440"/>
            </w:pPr>
            <w:r>
              <w:t>Acoelomate Bilateral Animals</w:t>
            </w:r>
          </w:p>
        </w:tc>
        <w:tc>
          <w:tcPr>
            <w:tcW w:w="3780" w:type="dxa"/>
          </w:tcPr>
          <w:p w:rsidR="00B63E6F" w:rsidRDefault="00B63E6F">
            <w:pPr>
              <w:ind w:right="-1440"/>
            </w:pPr>
            <w:r>
              <w:t>Observations of Live Planaria</w:t>
            </w:r>
          </w:p>
        </w:tc>
      </w:tr>
      <w:tr w:rsidR="00B63E6F" w:rsidTr="00735722">
        <w:trPr>
          <w:trHeight w:val="260"/>
        </w:trPr>
        <w:tc>
          <w:tcPr>
            <w:tcW w:w="1260" w:type="dxa"/>
          </w:tcPr>
          <w:p w:rsidR="00B63E6F" w:rsidRDefault="00B63E6F">
            <w:pPr>
              <w:ind w:right="-1440"/>
            </w:pPr>
            <w:r>
              <w:t>15</w:t>
            </w:r>
          </w:p>
        </w:tc>
        <w:tc>
          <w:tcPr>
            <w:tcW w:w="5220" w:type="dxa"/>
          </w:tcPr>
          <w:p w:rsidR="00B63E6F" w:rsidRDefault="00B63E6F">
            <w:pPr>
              <w:ind w:right="-1440"/>
            </w:pPr>
            <w:r>
              <w:t>Pseudocoelomate Animals</w:t>
            </w:r>
          </w:p>
        </w:tc>
        <w:tc>
          <w:tcPr>
            <w:tcW w:w="3780" w:type="dxa"/>
          </w:tcPr>
          <w:p w:rsidR="00B63E6F" w:rsidRDefault="00B63E6F">
            <w:pPr>
              <w:ind w:right="-1440"/>
            </w:pPr>
            <w:r>
              <w:t>Observations of Vinegar Eels</w:t>
            </w:r>
          </w:p>
        </w:tc>
      </w:tr>
      <w:tr w:rsidR="00B63E6F" w:rsidTr="00735722">
        <w:trPr>
          <w:trHeight w:val="260"/>
        </w:trPr>
        <w:tc>
          <w:tcPr>
            <w:tcW w:w="1260" w:type="dxa"/>
          </w:tcPr>
          <w:p w:rsidR="00B63E6F" w:rsidRDefault="00B63E6F">
            <w:pPr>
              <w:ind w:right="-1440"/>
            </w:pPr>
            <w:r>
              <w:t>16</w:t>
            </w:r>
          </w:p>
        </w:tc>
        <w:tc>
          <w:tcPr>
            <w:tcW w:w="5220" w:type="dxa"/>
          </w:tcPr>
          <w:p w:rsidR="00B63E6F" w:rsidRDefault="00A563C1">
            <w:pPr>
              <w:ind w:right="-1440"/>
            </w:pPr>
            <w:r>
              <w:t>Mollusks</w:t>
            </w:r>
          </w:p>
        </w:tc>
        <w:tc>
          <w:tcPr>
            <w:tcW w:w="3780" w:type="dxa"/>
          </w:tcPr>
          <w:p w:rsidR="00B63E6F" w:rsidRDefault="00B63E6F">
            <w:pPr>
              <w:ind w:right="-1440"/>
            </w:pPr>
            <w:r>
              <w:t>Dissection of a Squid</w:t>
            </w:r>
          </w:p>
        </w:tc>
      </w:tr>
      <w:tr w:rsidR="00B63E6F" w:rsidTr="00735722">
        <w:trPr>
          <w:trHeight w:val="260"/>
        </w:trPr>
        <w:tc>
          <w:tcPr>
            <w:tcW w:w="1260" w:type="dxa"/>
          </w:tcPr>
          <w:p w:rsidR="00B63E6F" w:rsidRDefault="00B63E6F">
            <w:pPr>
              <w:ind w:right="-1440"/>
            </w:pPr>
            <w:r>
              <w:t>17</w:t>
            </w:r>
          </w:p>
        </w:tc>
        <w:tc>
          <w:tcPr>
            <w:tcW w:w="5220" w:type="dxa"/>
          </w:tcPr>
          <w:p w:rsidR="00B63E6F" w:rsidRDefault="00B63E6F">
            <w:pPr>
              <w:ind w:right="-1440"/>
            </w:pPr>
            <w:r>
              <w:t>Annelids-Segmented Worms</w:t>
            </w:r>
          </w:p>
        </w:tc>
        <w:tc>
          <w:tcPr>
            <w:tcW w:w="3780" w:type="dxa"/>
          </w:tcPr>
          <w:p w:rsidR="00B63E6F" w:rsidRDefault="00B63E6F">
            <w:pPr>
              <w:ind w:right="-1440"/>
            </w:pPr>
            <w:r>
              <w:t>Dissection of Earthworm</w:t>
            </w:r>
          </w:p>
        </w:tc>
      </w:tr>
      <w:tr w:rsidR="00B63E6F" w:rsidTr="00735722">
        <w:trPr>
          <w:trHeight w:val="260"/>
        </w:trPr>
        <w:tc>
          <w:tcPr>
            <w:tcW w:w="1260" w:type="dxa"/>
          </w:tcPr>
          <w:p w:rsidR="00B63E6F" w:rsidRDefault="00B63E6F">
            <w:pPr>
              <w:ind w:right="-1440"/>
            </w:pPr>
            <w:r>
              <w:t>18 &amp; 19</w:t>
            </w:r>
          </w:p>
        </w:tc>
        <w:tc>
          <w:tcPr>
            <w:tcW w:w="5220" w:type="dxa"/>
          </w:tcPr>
          <w:p w:rsidR="00B63E6F" w:rsidRDefault="00B63E6F">
            <w:pPr>
              <w:ind w:right="-1440"/>
            </w:pPr>
            <w:r>
              <w:t>Arthropods</w:t>
            </w:r>
          </w:p>
        </w:tc>
        <w:tc>
          <w:tcPr>
            <w:tcW w:w="3780" w:type="dxa"/>
          </w:tcPr>
          <w:p w:rsidR="00B63E6F" w:rsidRDefault="00B63E6F">
            <w:pPr>
              <w:ind w:right="-1440"/>
            </w:pPr>
            <w:r>
              <w:t>Dissection of a Crayfish</w:t>
            </w:r>
          </w:p>
        </w:tc>
      </w:tr>
      <w:tr w:rsidR="00B63E6F" w:rsidTr="00735722">
        <w:trPr>
          <w:trHeight w:val="260"/>
        </w:trPr>
        <w:tc>
          <w:tcPr>
            <w:tcW w:w="1260" w:type="dxa"/>
          </w:tcPr>
          <w:p w:rsidR="00B63E6F" w:rsidRDefault="00B63E6F">
            <w:pPr>
              <w:ind w:right="-1440"/>
            </w:pPr>
            <w:r>
              <w:t>22</w:t>
            </w:r>
          </w:p>
        </w:tc>
        <w:tc>
          <w:tcPr>
            <w:tcW w:w="5220" w:type="dxa"/>
          </w:tcPr>
          <w:p w:rsidR="00B63E6F" w:rsidRDefault="00B63E6F">
            <w:pPr>
              <w:ind w:right="-1440"/>
            </w:pPr>
            <w:r>
              <w:t>Echinoderms</w:t>
            </w:r>
          </w:p>
        </w:tc>
        <w:tc>
          <w:tcPr>
            <w:tcW w:w="3780" w:type="dxa"/>
          </w:tcPr>
          <w:p w:rsidR="00B63E6F" w:rsidRDefault="00B63E6F">
            <w:pPr>
              <w:ind w:right="-1440"/>
            </w:pPr>
            <w:r>
              <w:t>Survey of Preserved Specimens</w:t>
            </w:r>
          </w:p>
        </w:tc>
      </w:tr>
      <w:tr w:rsidR="00B63E6F" w:rsidTr="00735722">
        <w:trPr>
          <w:trHeight w:val="260"/>
        </w:trPr>
        <w:tc>
          <w:tcPr>
            <w:tcW w:w="1260" w:type="dxa"/>
          </w:tcPr>
          <w:p w:rsidR="00B63E6F" w:rsidRDefault="00B63E6F">
            <w:pPr>
              <w:ind w:right="-1440"/>
            </w:pPr>
            <w:r>
              <w:t>23</w:t>
            </w:r>
          </w:p>
        </w:tc>
        <w:tc>
          <w:tcPr>
            <w:tcW w:w="5220" w:type="dxa"/>
          </w:tcPr>
          <w:p w:rsidR="00B63E6F" w:rsidRDefault="00B63E6F">
            <w:pPr>
              <w:ind w:right="-1440"/>
            </w:pPr>
            <w:r>
              <w:t>Chordates</w:t>
            </w:r>
          </w:p>
        </w:tc>
        <w:tc>
          <w:tcPr>
            <w:tcW w:w="3780" w:type="dxa"/>
          </w:tcPr>
          <w:p w:rsidR="00B63E6F" w:rsidRDefault="00B63E6F">
            <w:pPr>
              <w:ind w:right="-1440"/>
            </w:pPr>
            <w:r>
              <w:t>Survey of Preserved Specimens</w:t>
            </w:r>
          </w:p>
        </w:tc>
      </w:tr>
      <w:tr w:rsidR="00B63E6F" w:rsidTr="00735722">
        <w:trPr>
          <w:trHeight w:val="260"/>
        </w:trPr>
        <w:tc>
          <w:tcPr>
            <w:tcW w:w="1260" w:type="dxa"/>
          </w:tcPr>
          <w:p w:rsidR="00B63E6F" w:rsidRDefault="00B63E6F">
            <w:pPr>
              <w:ind w:right="-1440"/>
            </w:pPr>
            <w:r>
              <w:t>24</w:t>
            </w:r>
          </w:p>
        </w:tc>
        <w:tc>
          <w:tcPr>
            <w:tcW w:w="5220" w:type="dxa"/>
          </w:tcPr>
          <w:p w:rsidR="00B63E6F" w:rsidRDefault="00B63E6F">
            <w:pPr>
              <w:ind w:right="-1440"/>
            </w:pPr>
            <w:r>
              <w:t>Fishes</w:t>
            </w:r>
          </w:p>
        </w:tc>
        <w:tc>
          <w:tcPr>
            <w:tcW w:w="3780" w:type="dxa"/>
          </w:tcPr>
          <w:p w:rsidR="00B63E6F" w:rsidRDefault="00B63E6F" w:rsidP="00812882">
            <w:pPr>
              <w:ind w:right="-1440"/>
            </w:pPr>
            <w:r>
              <w:t xml:space="preserve">Dissection of a Shark </w:t>
            </w:r>
          </w:p>
        </w:tc>
      </w:tr>
      <w:tr w:rsidR="00B63E6F" w:rsidTr="00735722">
        <w:trPr>
          <w:trHeight w:val="269"/>
        </w:trPr>
        <w:tc>
          <w:tcPr>
            <w:tcW w:w="1260" w:type="dxa"/>
          </w:tcPr>
          <w:p w:rsidR="00B63E6F" w:rsidRDefault="00B63E6F">
            <w:pPr>
              <w:ind w:right="-1440"/>
            </w:pPr>
          </w:p>
        </w:tc>
        <w:tc>
          <w:tcPr>
            <w:tcW w:w="5220" w:type="dxa"/>
          </w:tcPr>
          <w:p w:rsidR="00B63E6F" w:rsidRDefault="00B63E6F">
            <w:pPr>
              <w:ind w:right="-1440"/>
            </w:pPr>
          </w:p>
        </w:tc>
        <w:tc>
          <w:tcPr>
            <w:tcW w:w="3780" w:type="dxa"/>
          </w:tcPr>
          <w:p w:rsidR="00B63E6F" w:rsidRDefault="00B63E6F">
            <w:pPr>
              <w:ind w:right="-1440"/>
            </w:pPr>
          </w:p>
        </w:tc>
      </w:tr>
    </w:tbl>
    <w:p w:rsidR="00B63E6F" w:rsidRDefault="00B63E6F">
      <w:pPr>
        <w:ind w:right="-1440"/>
      </w:pPr>
    </w:p>
    <w:p w:rsidR="00B63E6F" w:rsidRDefault="00B63E6F">
      <w:pPr>
        <w:ind w:right="-1440"/>
      </w:pPr>
    </w:p>
    <w:p w:rsidR="00B63E6F" w:rsidRDefault="00B63E6F">
      <w:pPr>
        <w:ind w:right="-1440"/>
      </w:pPr>
    </w:p>
    <w:p w:rsidR="00B63E6F" w:rsidRDefault="00B63E6F">
      <w:pPr>
        <w:ind w:right="-1440"/>
      </w:pPr>
    </w:p>
    <w:p w:rsidR="00B63E6F" w:rsidRDefault="00B63E6F">
      <w:pPr>
        <w:ind w:right="-1440"/>
      </w:pPr>
    </w:p>
    <w:p w:rsidR="00D26437" w:rsidRDefault="00D26437">
      <w:pPr>
        <w:ind w:right="-1440"/>
      </w:pPr>
    </w:p>
    <w:p w:rsidR="00D26437" w:rsidRDefault="00D26437">
      <w:pPr>
        <w:ind w:right="-1440"/>
      </w:pPr>
    </w:p>
    <w:p w:rsidR="00B63E6F" w:rsidRDefault="00B63E6F">
      <w:pPr>
        <w:pStyle w:val="Heading2"/>
      </w:pPr>
      <w:r>
        <w:t>Human Anatomy &amp; Physiology First and Second Semester Activities (28 weeks)</w:t>
      </w: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5204"/>
        <w:gridCol w:w="6"/>
        <w:gridCol w:w="4133"/>
      </w:tblGrid>
      <w:tr w:rsidR="00B63E6F" w:rsidTr="00735722">
        <w:trPr>
          <w:trHeight w:val="515"/>
        </w:trPr>
        <w:tc>
          <w:tcPr>
            <w:tcW w:w="1364" w:type="dxa"/>
          </w:tcPr>
          <w:p w:rsidR="00B63E6F" w:rsidRDefault="00B63E6F">
            <w:pPr>
              <w:ind w:right="-1440"/>
            </w:pPr>
            <w:r>
              <w:t>Chapter(s)</w:t>
            </w:r>
          </w:p>
        </w:tc>
        <w:tc>
          <w:tcPr>
            <w:tcW w:w="5204" w:type="dxa"/>
          </w:tcPr>
          <w:p w:rsidR="00B63E6F" w:rsidRDefault="00B63E6F">
            <w:pPr>
              <w:ind w:right="-1440"/>
            </w:pPr>
            <w:r>
              <w:t xml:space="preserve">                           Topic</w:t>
            </w:r>
          </w:p>
        </w:tc>
        <w:tc>
          <w:tcPr>
            <w:tcW w:w="4139" w:type="dxa"/>
            <w:gridSpan w:val="2"/>
          </w:tcPr>
          <w:p w:rsidR="00B63E6F" w:rsidRDefault="00B63E6F">
            <w:pPr>
              <w:ind w:right="-1440"/>
            </w:pPr>
            <w:r>
              <w:t xml:space="preserve">                     Lab</w:t>
            </w:r>
          </w:p>
          <w:p w:rsidR="00B63E6F" w:rsidRDefault="00B63E6F">
            <w:pPr>
              <w:ind w:right="-1440"/>
            </w:pPr>
          </w:p>
        </w:tc>
      </w:tr>
      <w:tr w:rsidR="00B63E6F" w:rsidTr="00735722">
        <w:trPr>
          <w:trHeight w:val="259"/>
        </w:trPr>
        <w:tc>
          <w:tcPr>
            <w:tcW w:w="1364" w:type="dxa"/>
          </w:tcPr>
          <w:p w:rsidR="00B63E6F" w:rsidRDefault="00B63E6F">
            <w:pPr>
              <w:ind w:right="-1440"/>
            </w:pPr>
            <w:r>
              <w:t>1</w:t>
            </w:r>
          </w:p>
        </w:tc>
        <w:tc>
          <w:tcPr>
            <w:tcW w:w="5204" w:type="dxa"/>
          </w:tcPr>
          <w:p w:rsidR="00B63E6F" w:rsidRDefault="00B63E6F">
            <w:pPr>
              <w:ind w:right="-1440"/>
            </w:pPr>
            <w:r>
              <w:t>Introduction to Human Anatomy and Physiology</w:t>
            </w:r>
          </w:p>
        </w:tc>
        <w:tc>
          <w:tcPr>
            <w:tcW w:w="4139" w:type="dxa"/>
            <w:gridSpan w:val="2"/>
          </w:tcPr>
          <w:p w:rsidR="00B63E6F" w:rsidRDefault="00B63E6F">
            <w:pPr>
              <w:ind w:right="-1440"/>
            </w:pPr>
          </w:p>
        </w:tc>
      </w:tr>
      <w:tr w:rsidR="00B63E6F" w:rsidTr="00735722">
        <w:trPr>
          <w:trHeight w:val="361"/>
        </w:trPr>
        <w:tc>
          <w:tcPr>
            <w:tcW w:w="1364" w:type="dxa"/>
          </w:tcPr>
          <w:p w:rsidR="00B63E6F" w:rsidRDefault="00735722">
            <w:pPr>
              <w:ind w:right="-1440"/>
            </w:pPr>
            <w:r>
              <w:t>2</w:t>
            </w:r>
          </w:p>
        </w:tc>
        <w:tc>
          <w:tcPr>
            <w:tcW w:w="5204" w:type="dxa"/>
          </w:tcPr>
          <w:p w:rsidR="00B63E6F" w:rsidRDefault="00735722">
            <w:pPr>
              <w:ind w:right="-1440"/>
            </w:pPr>
            <w:r>
              <w:t>Chemical basis of Life</w:t>
            </w:r>
          </w:p>
        </w:tc>
        <w:tc>
          <w:tcPr>
            <w:tcW w:w="4139" w:type="dxa"/>
            <w:gridSpan w:val="2"/>
          </w:tcPr>
          <w:p w:rsidR="00B63E6F" w:rsidRDefault="00735722">
            <w:pPr>
              <w:ind w:right="-1440"/>
            </w:pPr>
            <w:r>
              <w:t>Organic chemistry activity</w:t>
            </w:r>
          </w:p>
        </w:tc>
      </w:tr>
      <w:tr w:rsidR="00B63E6F" w:rsidTr="00735722">
        <w:trPr>
          <w:trHeight w:val="749"/>
        </w:trPr>
        <w:tc>
          <w:tcPr>
            <w:tcW w:w="1364" w:type="dxa"/>
          </w:tcPr>
          <w:p w:rsidR="00B63E6F" w:rsidRDefault="00735722">
            <w:pPr>
              <w:ind w:right="-1440"/>
            </w:pPr>
            <w:r>
              <w:t>6</w:t>
            </w:r>
          </w:p>
        </w:tc>
        <w:tc>
          <w:tcPr>
            <w:tcW w:w="5204" w:type="dxa"/>
          </w:tcPr>
          <w:p w:rsidR="00B63E6F" w:rsidRDefault="00735722">
            <w:pPr>
              <w:ind w:right="-1440"/>
            </w:pPr>
            <w:r>
              <w:t xml:space="preserve">Skin and Integumentary </w:t>
            </w:r>
            <w:r w:rsidR="00B63E6F">
              <w:t>System</w:t>
            </w:r>
          </w:p>
        </w:tc>
        <w:tc>
          <w:tcPr>
            <w:tcW w:w="4139" w:type="dxa"/>
            <w:gridSpan w:val="2"/>
          </w:tcPr>
          <w:p w:rsidR="00B63E6F" w:rsidRDefault="00735722">
            <w:pPr>
              <w:ind w:right="-1440"/>
            </w:pPr>
            <w:r>
              <w:t>Epithelial</w:t>
            </w:r>
            <w:r w:rsidR="00B63E6F">
              <w:t xml:space="preserve"> Tissue-Microscope </w:t>
            </w:r>
          </w:p>
          <w:p w:rsidR="00B63E6F" w:rsidRDefault="00B63E6F">
            <w:pPr>
              <w:ind w:right="-1440"/>
            </w:pPr>
          </w:p>
        </w:tc>
      </w:tr>
      <w:tr w:rsidR="00B63E6F" w:rsidTr="00735722">
        <w:trPr>
          <w:trHeight w:val="595"/>
        </w:trPr>
        <w:tc>
          <w:tcPr>
            <w:tcW w:w="1364" w:type="dxa"/>
          </w:tcPr>
          <w:p w:rsidR="00B63E6F" w:rsidRDefault="00735722">
            <w:pPr>
              <w:ind w:right="-1440"/>
            </w:pPr>
            <w:r>
              <w:t>7</w:t>
            </w:r>
          </w:p>
        </w:tc>
        <w:tc>
          <w:tcPr>
            <w:tcW w:w="5204" w:type="dxa"/>
          </w:tcPr>
          <w:p w:rsidR="00B63E6F" w:rsidRDefault="00735722">
            <w:pPr>
              <w:ind w:right="-1440"/>
            </w:pPr>
            <w:r>
              <w:t>Skeletal</w:t>
            </w:r>
            <w:r w:rsidR="00B63E6F">
              <w:t xml:space="preserve"> System</w:t>
            </w:r>
          </w:p>
        </w:tc>
        <w:tc>
          <w:tcPr>
            <w:tcW w:w="4139" w:type="dxa"/>
            <w:gridSpan w:val="2"/>
          </w:tcPr>
          <w:p w:rsidR="00B63E6F" w:rsidRDefault="00735722" w:rsidP="00735722">
            <w:pPr>
              <w:ind w:right="-1440"/>
            </w:pPr>
            <w:r>
              <w:t>Connective</w:t>
            </w:r>
            <w:r w:rsidR="00B63E6F">
              <w:t xml:space="preserve"> Tissue-Microscope &amp; </w:t>
            </w:r>
            <w:r>
              <w:t xml:space="preserve">Human </w:t>
            </w:r>
          </w:p>
          <w:p w:rsidR="00735722" w:rsidRDefault="00735722" w:rsidP="00735722">
            <w:pPr>
              <w:ind w:right="-1440"/>
            </w:pPr>
            <w:r>
              <w:t>Bone Identification lab</w:t>
            </w:r>
          </w:p>
        </w:tc>
      </w:tr>
      <w:tr w:rsidR="00B63E6F" w:rsidTr="00735722">
        <w:trPr>
          <w:trHeight w:val="629"/>
        </w:trPr>
        <w:tc>
          <w:tcPr>
            <w:tcW w:w="1364" w:type="dxa"/>
          </w:tcPr>
          <w:p w:rsidR="00B63E6F" w:rsidRDefault="00735722">
            <w:pPr>
              <w:ind w:right="-1440"/>
            </w:pPr>
            <w:r>
              <w:t>8</w:t>
            </w:r>
          </w:p>
        </w:tc>
        <w:tc>
          <w:tcPr>
            <w:tcW w:w="5210" w:type="dxa"/>
            <w:gridSpan w:val="2"/>
          </w:tcPr>
          <w:p w:rsidR="00B63E6F" w:rsidRDefault="00735722" w:rsidP="00735722">
            <w:pPr>
              <w:ind w:right="-1440"/>
            </w:pPr>
            <w:r>
              <w:t>Muscular System</w:t>
            </w:r>
          </w:p>
        </w:tc>
        <w:tc>
          <w:tcPr>
            <w:tcW w:w="4133" w:type="dxa"/>
          </w:tcPr>
          <w:p w:rsidR="00B63E6F" w:rsidRDefault="00735722" w:rsidP="00735722">
            <w:pPr>
              <w:ind w:right="-1440"/>
            </w:pPr>
            <w:r>
              <w:t xml:space="preserve">Muscle Tissue- Microscope &amp; Cat </w:t>
            </w:r>
          </w:p>
          <w:p w:rsidR="00735722" w:rsidRDefault="00735722" w:rsidP="00735722">
            <w:pPr>
              <w:ind w:right="-1440"/>
            </w:pPr>
            <w:r>
              <w:t>Dissection</w:t>
            </w:r>
          </w:p>
        </w:tc>
      </w:tr>
      <w:tr w:rsidR="00B63E6F" w:rsidTr="00735722">
        <w:trPr>
          <w:trHeight w:val="503"/>
        </w:trPr>
        <w:tc>
          <w:tcPr>
            <w:tcW w:w="1364" w:type="dxa"/>
          </w:tcPr>
          <w:p w:rsidR="00B63E6F" w:rsidRDefault="00B63E6F">
            <w:pPr>
              <w:ind w:right="-1440"/>
            </w:pPr>
            <w:r>
              <w:t>9</w:t>
            </w:r>
          </w:p>
        </w:tc>
        <w:tc>
          <w:tcPr>
            <w:tcW w:w="5210" w:type="dxa"/>
            <w:gridSpan w:val="2"/>
          </w:tcPr>
          <w:p w:rsidR="00B63E6F" w:rsidRDefault="00B63E6F">
            <w:pPr>
              <w:ind w:right="-1440"/>
            </w:pPr>
            <w:r>
              <w:t>Nervous System</w:t>
            </w:r>
          </w:p>
        </w:tc>
        <w:tc>
          <w:tcPr>
            <w:tcW w:w="4133" w:type="dxa"/>
          </w:tcPr>
          <w:p w:rsidR="00B63E6F" w:rsidRDefault="00B63E6F">
            <w:pPr>
              <w:ind w:right="-1440"/>
            </w:pPr>
            <w:r>
              <w:t>Reflex Lab, Nervous Tissue- Microscope</w:t>
            </w:r>
          </w:p>
        </w:tc>
      </w:tr>
      <w:tr w:rsidR="00B63E6F" w:rsidTr="00735722">
        <w:trPr>
          <w:trHeight w:val="869"/>
        </w:trPr>
        <w:tc>
          <w:tcPr>
            <w:tcW w:w="1364" w:type="dxa"/>
          </w:tcPr>
          <w:p w:rsidR="00B63E6F" w:rsidRDefault="00B63E6F">
            <w:pPr>
              <w:ind w:right="-1440"/>
            </w:pPr>
            <w:r>
              <w:t>15</w:t>
            </w:r>
          </w:p>
        </w:tc>
        <w:tc>
          <w:tcPr>
            <w:tcW w:w="5210" w:type="dxa"/>
            <w:gridSpan w:val="2"/>
          </w:tcPr>
          <w:p w:rsidR="00B63E6F" w:rsidRDefault="00B63E6F">
            <w:pPr>
              <w:ind w:right="-1440"/>
            </w:pPr>
            <w:r>
              <w:t>Digestive System</w:t>
            </w:r>
          </w:p>
        </w:tc>
        <w:tc>
          <w:tcPr>
            <w:tcW w:w="4133" w:type="dxa"/>
          </w:tcPr>
          <w:p w:rsidR="00B63E6F" w:rsidRDefault="00B63E6F">
            <w:pPr>
              <w:ind w:right="-1440"/>
            </w:pPr>
            <w:r>
              <w:t xml:space="preserve">Dissection of Cat-Abdomen, Thoracic and </w:t>
            </w:r>
          </w:p>
          <w:p w:rsidR="00B63E6F" w:rsidRDefault="00B63E6F">
            <w:pPr>
              <w:ind w:right="-1440"/>
            </w:pPr>
            <w:r>
              <w:t xml:space="preserve">Pelvic Cavity </w:t>
            </w:r>
          </w:p>
          <w:p w:rsidR="00B63E6F" w:rsidRDefault="00B63E6F">
            <w:pPr>
              <w:ind w:right="-1440"/>
            </w:pPr>
          </w:p>
        </w:tc>
      </w:tr>
      <w:tr w:rsidR="00B63E6F" w:rsidTr="00735722">
        <w:trPr>
          <w:trHeight w:val="579"/>
        </w:trPr>
        <w:tc>
          <w:tcPr>
            <w:tcW w:w="1364" w:type="dxa"/>
          </w:tcPr>
          <w:p w:rsidR="00B63E6F" w:rsidRDefault="00B63E6F">
            <w:pPr>
              <w:ind w:right="-1440"/>
            </w:pPr>
            <w:r>
              <w:t>16</w:t>
            </w:r>
          </w:p>
        </w:tc>
        <w:tc>
          <w:tcPr>
            <w:tcW w:w="5210" w:type="dxa"/>
            <w:gridSpan w:val="2"/>
          </w:tcPr>
          <w:p w:rsidR="00B63E6F" w:rsidRDefault="00B63E6F">
            <w:pPr>
              <w:ind w:right="-1440"/>
            </w:pPr>
            <w:r>
              <w:t>Respiratory System</w:t>
            </w:r>
          </w:p>
        </w:tc>
        <w:tc>
          <w:tcPr>
            <w:tcW w:w="4133" w:type="dxa"/>
          </w:tcPr>
          <w:p w:rsidR="00B63E6F" w:rsidRDefault="00B63E6F">
            <w:pPr>
              <w:ind w:right="-1440"/>
            </w:pPr>
            <w:r>
              <w:t xml:space="preserve">Calculating Respiratory Air Volumes </w:t>
            </w:r>
          </w:p>
          <w:p w:rsidR="00735722" w:rsidRDefault="00B63E6F" w:rsidP="00735722">
            <w:pPr>
              <w:ind w:right="-1440"/>
            </w:pPr>
            <w:r>
              <w:t xml:space="preserve">and Lung Capacities. Tissues- </w:t>
            </w:r>
          </w:p>
          <w:p w:rsidR="00735722" w:rsidRDefault="00735722" w:rsidP="00735722">
            <w:pPr>
              <w:ind w:right="-1440"/>
            </w:pPr>
            <w:r>
              <w:t xml:space="preserve">Microscope Identification, Cat Lung </w:t>
            </w:r>
          </w:p>
          <w:p w:rsidR="00B63E6F" w:rsidRDefault="00735722" w:rsidP="00735722">
            <w:pPr>
              <w:ind w:right="-1440"/>
            </w:pPr>
            <w:r>
              <w:t>Dissection.</w:t>
            </w:r>
            <w:r w:rsidR="00B63E6F">
              <w:t xml:space="preserve"> </w:t>
            </w:r>
          </w:p>
        </w:tc>
      </w:tr>
      <w:tr w:rsidR="00B63E6F" w:rsidTr="00735722">
        <w:trPr>
          <w:trHeight w:val="290"/>
        </w:trPr>
        <w:tc>
          <w:tcPr>
            <w:tcW w:w="1364" w:type="dxa"/>
          </w:tcPr>
          <w:p w:rsidR="00B63E6F" w:rsidRDefault="00B63E6F">
            <w:pPr>
              <w:ind w:right="-1440"/>
            </w:pPr>
            <w:r>
              <w:t>12</w:t>
            </w:r>
          </w:p>
        </w:tc>
        <w:tc>
          <w:tcPr>
            <w:tcW w:w="5210" w:type="dxa"/>
            <w:gridSpan w:val="2"/>
          </w:tcPr>
          <w:p w:rsidR="00B63E6F" w:rsidRDefault="00B63E6F">
            <w:pPr>
              <w:ind w:right="-1440"/>
            </w:pPr>
            <w:r>
              <w:t>Blood</w:t>
            </w:r>
          </w:p>
        </w:tc>
        <w:tc>
          <w:tcPr>
            <w:tcW w:w="4133" w:type="dxa"/>
          </w:tcPr>
          <w:p w:rsidR="00B63E6F" w:rsidRDefault="00B63E6F">
            <w:pPr>
              <w:ind w:right="-1440"/>
            </w:pPr>
            <w:r>
              <w:t>Blood Typing Lab, Tissues- Microscope</w:t>
            </w:r>
          </w:p>
        </w:tc>
      </w:tr>
      <w:tr w:rsidR="00B63E6F" w:rsidTr="00735722">
        <w:trPr>
          <w:trHeight w:val="579"/>
        </w:trPr>
        <w:tc>
          <w:tcPr>
            <w:tcW w:w="1364" w:type="dxa"/>
          </w:tcPr>
          <w:p w:rsidR="00B63E6F" w:rsidRDefault="00B63E6F">
            <w:pPr>
              <w:ind w:right="-1440"/>
            </w:pPr>
            <w:r>
              <w:t>13</w:t>
            </w:r>
          </w:p>
        </w:tc>
        <w:tc>
          <w:tcPr>
            <w:tcW w:w="5210" w:type="dxa"/>
            <w:gridSpan w:val="2"/>
          </w:tcPr>
          <w:p w:rsidR="00B63E6F" w:rsidRDefault="00B63E6F">
            <w:pPr>
              <w:ind w:right="-1440"/>
            </w:pPr>
            <w:r>
              <w:t>Cardiovascular System</w:t>
            </w:r>
          </w:p>
        </w:tc>
        <w:tc>
          <w:tcPr>
            <w:tcW w:w="4133" w:type="dxa"/>
          </w:tcPr>
          <w:p w:rsidR="00B63E6F" w:rsidRDefault="00B63E6F">
            <w:pPr>
              <w:ind w:right="-1440"/>
            </w:pPr>
            <w:r>
              <w:t xml:space="preserve">Dissection of </w:t>
            </w:r>
            <w:r w:rsidR="00327F77">
              <w:t>Pig</w:t>
            </w:r>
            <w:r>
              <w:t xml:space="preserve"> Hearts and Lab </w:t>
            </w:r>
          </w:p>
          <w:p w:rsidR="00B63E6F" w:rsidRDefault="00B63E6F">
            <w:pPr>
              <w:ind w:right="-1440"/>
            </w:pPr>
            <w:r>
              <w:t>Practical/Pulse Rate and Blood Pressure</w:t>
            </w:r>
          </w:p>
        </w:tc>
      </w:tr>
      <w:tr w:rsidR="00B63E6F" w:rsidTr="00735722">
        <w:trPr>
          <w:trHeight w:val="290"/>
        </w:trPr>
        <w:tc>
          <w:tcPr>
            <w:tcW w:w="1364" w:type="dxa"/>
          </w:tcPr>
          <w:p w:rsidR="00B63E6F" w:rsidRDefault="00B63E6F">
            <w:pPr>
              <w:ind w:right="-1440"/>
            </w:pPr>
            <w:r>
              <w:t>14</w:t>
            </w:r>
          </w:p>
        </w:tc>
        <w:tc>
          <w:tcPr>
            <w:tcW w:w="5210" w:type="dxa"/>
            <w:gridSpan w:val="2"/>
          </w:tcPr>
          <w:p w:rsidR="00B63E6F" w:rsidRDefault="00B63E6F">
            <w:pPr>
              <w:ind w:right="-1440"/>
            </w:pPr>
            <w:r>
              <w:t>Lymphatic System and Immunity</w:t>
            </w:r>
          </w:p>
        </w:tc>
        <w:tc>
          <w:tcPr>
            <w:tcW w:w="4133" w:type="dxa"/>
          </w:tcPr>
          <w:p w:rsidR="00B63E6F" w:rsidRDefault="00B63E6F">
            <w:pPr>
              <w:ind w:right="-1440"/>
            </w:pPr>
            <w:r>
              <w:t>Microscope Lab-Prepared Slides</w:t>
            </w:r>
          </w:p>
        </w:tc>
      </w:tr>
      <w:tr w:rsidR="00B63E6F" w:rsidTr="00735722">
        <w:trPr>
          <w:trHeight w:val="591"/>
        </w:trPr>
        <w:tc>
          <w:tcPr>
            <w:tcW w:w="1364" w:type="dxa"/>
          </w:tcPr>
          <w:p w:rsidR="00B63E6F" w:rsidRDefault="00B63E6F">
            <w:pPr>
              <w:ind w:right="-1440"/>
            </w:pPr>
            <w:r>
              <w:t>17 &amp; 18</w:t>
            </w:r>
          </w:p>
        </w:tc>
        <w:tc>
          <w:tcPr>
            <w:tcW w:w="5210" w:type="dxa"/>
            <w:gridSpan w:val="2"/>
          </w:tcPr>
          <w:p w:rsidR="00B63E6F" w:rsidRDefault="00B63E6F">
            <w:pPr>
              <w:ind w:right="-1440"/>
            </w:pPr>
            <w:r>
              <w:t xml:space="preserve">Urinary System/Water, Electrolyte, and </w:t>
            </w:r>
          </w:p>
          <w:p w:rsidR="00B63E6F" w:rsidRDefault="00B63E6F">
            <w:pPr>
              <w:ind w:right="-1440"/>
            </w:pPr>
            <w:r>
              <w:t>Acid-base Balance</w:t>
            </w:r>
          </w:p>
        </w:tc>
        <w:tc>
          <w:tcPr>
            <w:tcW w:w="4133" w:type="dxa"/>
          </w:tcPr>
          <w:p w:rsidR="00B63E6F" w:rsidRDefault="00B63E6F">
            <w:pPr>
              <w:ind w:right="-1440"/>
            </w:pPr>
            <w:r>
              <w:t xml:space="preserve">Diffusion, Microscope Lab </w:t>
            </w:r>
          </w:p>
        </w:tc>
      </w:tr>
    </w:tbl>
    <w:p w:rsidR="00B63E6F" w:rsidRDefault="00B63E6F"/>
    <w:p w:rsidR="00B63E6F" w:rsidRDefault="00B63E6F">
      <w:r>
        <w:t xml:space="preserve">This course is designed to give the student a comprehensive understanding of system development and function. It is a course that requires a positive work ethic and a desire to increase ones knowledge of anatomy/physiology.  This means I have expectations for all of my students to put forth an honest effort; perform their assigned tasks to the best of their ability; so they all achieve a high level of success in this course. </w:t>
      </w:r>
    </w:p>
    <w:p w:rsidR="00B63E6F" w:rsidRDefault="00B63E6F"/>
    <w:p w:rsidR="00B63E6F" w:rsidRDefault="00B63E6F"/>
    <w:p w:rsidR="00B63E6F" w:rsidRDefault="00B63E6F"/>
    <w:p w:rsidR="00B63E6F" w:rsidRDefault="00B63E6F">
      <w:r>
        <w:t>Mr. Zynda</w:t>
      </w:r>
    </w:p>
    <w:sectPr w:rsidR="00B63E6F">
      <w:pgSz w:w="12240" w:h="15840"/>
      <w:pgMar w:top="576" w:right="1584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7344E"/>
    <w:multiLevelType w:val="hybridMultilevel"/>
    <w:tmpl w:val="84AAD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C4E90"/>
    <w:multiLevelType w:val="hybridMultilevel"/>
    <w:tmpl w:val="37F2B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6F"/>
    <w:rsid w:val="00097E4E"/>
    <w:rsid w:val="00327F77"/>
    <w:rsid w:val="003A5056"/>
    <w:rsid w:val="00436532"/>
    <w:rsid w:val="0058574A"/>
    <w:rsid w:val="005A7124"/>
    <w:rsid w:val="00612643"/>
    <w:rsid w:val="00735722"/>
    <w:rsid w:val="00812882"/>
    <w:rsid w:val="00991A6D"/>
    <w:rsid w:val="00A40D94"/>
    <w:rsid w:val="00A563C1"/>
    <w:rsid w:val="00B63E6F"/>
    <w:rsid w:val="00C57397"/>
    <w:rsid w:val="00CD1EDF"/>
    <w:rsid w:val="00CF08E9"/>
    <w:rsid w:val="00D26437"/>
    <w:rsid w:val="00E4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887B9"/>
  <w15:docId w15:val="{CA2D5990-90C6-4447-B2CD-CF38551E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right="-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-144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semiHidden/>
    <w:pPr>
      <w:ind w:right="-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ynda2@troy.k12.mi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SCIENCE DEPARTMENT</vt:lpstr>
    </vt:vector>
  </TitlesOfParts>
  <Company>Troy School District</Company>
  <LinksUpToDate>false</LinksUpToDate>
  <CharactersWithSpaces>3365</CharactersWithSpaces>
  <SharedDoc>false</SharedDoc>
  <HLinks>
    <vt:vector size="6" baseType="variant">
      <vt:variant>
        <vt:i4>589934</vt:i4>
      </vt:variant>
      <vt:variant>
        <vt:i4>0</vt:i4>
      </vt:variant>
      <vt:variant>
        <vt:i4>0</vt:i4>
      </vt:variant>
      <vt:variant>
        <vt:i4>5</vt:i4>
      </vt:variant>
      <vt:variant>
        <vt:lpwstr>mailto:rzynda2@troy.k12.mi.us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SCIENCE DEPARTMENT</dc:title>
  <dc:creator>Troy Schools</dc:creator>
  <cp:lastModifiedBy>Zynda, Robert M</cp:lastModifiedBy>
  <cp:revision>5</cp:revision>
  <cp:lastPrinted>2016-08-24T14:58:00Z</cp:lastPrinted>
  <dcterms:created xsi:type="dcterms:W3CDTF">2015-08-21T12:15:00Z</dcterms:created>
  <dcterms:modified xsi:type="dcterms:W3CDTF">2016-08-24T14:59:00Z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1326758853</vt:i4>
  </property>
</Properties>
</file>